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71"/>
        <w:gridCol w:w="120"/>
        <w:gridCol w:w="135"/>
      </w:tblGrid>
      <w:tr w:rsidR="005031D0" w:rsidRPr="005031D0" w:rsidTr="005031D0">
        <w:trPr>
          <w:gridAfter w:val="1"/>
          <w:trHeight w:val="276"/>
          <w:tblCellSpacing w:w="15" w:type="dxa"/>
        </w:trPr>
        <w:tc>
          <w:tcPr>
            <w:tcW w:w="15026" w:type="dxa"/>
            <w:vMerge w:val="restart"/>
            <w:vAlign w:val="center"/>
            <w:hideMark/>
          </w:tcPr>
          <w:p w:rsidR="005031D0" w:rsidRPr="005031D0" w:rsidRDefault="005031D0" w:rsidP="005031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52"/>
              </w:rPr>
            </w:pP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</w:rPr>
              <w:t>В детский сад без стрессов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Приход в детский сад является новым этапом в жизни любого ребенка. Детский сад по сути является первым серьезным коллективом, в который попадает Ваш малыш.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Убедитесь в собственной уверенности, что Вашей семье детский сад необходим именно сейчас. Ребенок отлично чувствует, когда родители сомневаются в целесообразности садовского воспитания. 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39"/>
              </w:rPr>
              <w:t>Любые Ваши колебания ребенок использует для того, чтобы воспротивиться расставанию с родителями.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</w:rPr>
              <w:t> 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Легче и быстрее привыкают дети, у родителей которых нет альтернативы детском саду.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Всем известно, что когда ребенок поступает в детский сад, у него начинается адаптация – привыкание к детскому саду. У кого-то этот период протекает легко и незаметно, а кто-то привыкает тяжело, много плачет, часто болеет, сильно переживает расставание с мамой. Вы можете несколько облегчить этот процесс, помочь малышу быстрее привыкнуть к тому, что теперь он будет ходить в садик и оставаться там с другими детками и воспитателями, а мама придет за ним вечером. Чем меньше Вы будете переживать, чем спокойнее Вы будете оставлять ребенка в группе, тем легче будет Вашему малышу в детском саду.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39"/>
              </w:rPr>
              <w:t>Приучать ребенка к посещению детского сада следует постепенно.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</w:rPr>
              <w:t> 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Узнайте распорядок дня в группе: когда у детей завтрак, обед, полдник, какую именно пищу они едят, в какое время у них занятия, когда прогулки, а когда дневной сон. Старайтесь дома 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следовать такому же режиму, еще до начала посещения детского сада.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Научите ребенка кушать самостоятельно, мыть руки, пользоваться полотенцем.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Обязательно приучите малыша к горшку (в детском саду </w:t>
            </w:r>
            <w:r w:rsidRPr="005031D0">
              <w:rPr>
                <w:rFonts w:ascii="Times New Roman" w:eastAsia="Times New Roman" w:hAnsi="Times New Roman" w:cs="Times New Roman"/>
                <w:b/>
                <w:color w:val="0033FF"/>
                <w:sz w:val="39"/>
              </w:rPr>
              <w:t>памперсы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 не приветствуются!).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Не забывайте о том, насколько важен полноценный отдых для ребенка, который начинает ходить в сад. Следите за тем, чтобы Ваш малыш как можно меньше проводил времени возле телевизора, как можно больше времени — на улице, старайтесь укладывать его спать в дневное время в те же часы, что и в саду.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39"/>
              </w:rPr>
              <w:t>Прежде, чем отдать ребенка в группу на целый день познакомьте его с садиком в спокойной обстановке.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</w:rPr>
              <w:t> 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Несколько раз сходите в детский сад вместе, походите по коридорам, загляните в группу, познакомьте его с воспитателями, погуляйте на площадке. Первые несколько дней приводите ребенка в группу ненадолго, на один - два часа, или меньше, если малыш сильно переживает.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По мере того, как Ваш ребенок привыкает, постепенно увеличивайте время пребывания в детском саду. О том, сколько времени потребуется Вашему ребенку, чтобы адаптироваться к новым условиям жизни может решить только сам ребенок. Есть дети, которые привыкают к садику легко и быстро и с удовольствием бегут в группу. А некоторые дети привыкают долго, тяжело, много плачут, устают в садике. Не торопите ребенка. Обязательно хвалите его, говорите, что он молодец, что мама очень им гордится. Ведь детский садик должен стать домом радости для ребенка.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В присутствии ребенка избегайте критических замечаний в адрес детского сада и его сотрудников.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</w:rPr>
              <w:t> 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39"/>
              </w:rPr>
              <w:t>Никогда не пугайте ребёнка детским садом.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Если у Вас есть возможность, не спешите выходить на работу, одновременно с началом посещения ребенком детского сада. Так Вы поможете ему быстрее адаптироваться. Не будете переживать из-за того, что все еще есть необходимость водить его в сад на несколько часов, а не на весь день, а Вы в это время заняты на работе. А если он заболеет, Вы сможете полноценно за ним ухаживать, не думая о том, что в это время происходит у Вас на работе.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Большинство детей, которые ходят в детский сад первый год начинают часто болеть, несмотря на то, что раньше они были здоровы. Это происходит потому, что в детском коллективе иммунная система ребенка вступает в контакт с чужой микробной флорой, которая отличается от микрофлоры его родителей и ближайших родственников. Поэтому нельзя забывать об укреплении иммунной системы малыша. Прежде всего, ребенка следует закалять. Летом разрешайте ему бегать босиком по земле, траве и лужам. Обязательно купайтесь с ребенком в озере, речке или небольшом бассейне с водой. Не одевайте ребенка слишком тепло, пусть он бегает голышом, принимая воздушные ванны.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39"/>
              </w:rPr>
              <w:t>Не отчаивайтесь, если сразу не все получается так гладко, как хотелось бы. Главное не торопиться. Очень скоро Ваш малыш привыкнет к саду, и будет ходить в него с удовольствием!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</w:rPr>
              <w:lastRenderedPageBreak/>
              <w:t>Подготовка ребёнка к детскому саду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Ваш малыш готовится к поступлению в детский сад. Для него скоро начнется новая жизнь. Чтобы ребенок вступил в нее радостным, общительным, повзрослевшим, и адаптация проходила успешно, хотим предложить Вам ряд рекомендаций. Они позволят Вам, заботливым родителям, грамотно помочь своему ребенку безболезненно пережить процесс перехода из дома в детский сад.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1. Постарайтесь создать в семье спокойную, дружескую атмосферу. Занимайтесь с ребенком совместной творческой деятельностью: играйте, лепите, рисуйте... Поощряйте любопытство. Не скупитесь на похвалу.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2. Заранее узнайте все новые моменты в режиме дня в детском саду и введите их в домашний распорядок дня. Следует упорядочить часы сна, бодрствования, питания. При выполнении режимных моментов поощряйте и развивайте детскую самостоятельность.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3. Установите четкие требования к ребенку и будьте последовательны в их предъявлении.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4. Будьте терпеливы.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5. Формируйте у ребенка навыки самообслуживания и личной гигиены. Очень важно давать ребенку ложку и приучать его к самостоятельной еде, потому что ребенок, который не ест самостоятельно, чувствует себя дискомфортно и может отказаться от того, чтобы его докармливал незнакомый взрослый. А голодный ребенок утомляется, 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нервничает, и адаптация в таком случае проходит сложнее.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Необходимо приучать ребенка к горшку, так как в детском саду не предусмотрены условия для смены </w:t>
            </w:r>
            <w:r w:rsidRPr="005031D0">
              <w:rPr>
                <w:rFonts w:ascii="Times New Roman" w:eastAsia="Times New Roman" w:hAnsi="Times New Roman" w:cs="Times New Roman"/>
                <w:b/>
                <w:color w:val="0033FF"/>
                <w:sz w:val="39"/>
              </w:rPr>
              <w:t>памперсов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, а главное у ребенка, который не умеет пользоваться горшком, может возникнуть страх новой обстановки и негативная реакция на гигиенические процедуры, а также негативное отношение к незнакомому взрослому (воспитателю), который пытается сформировать у ребенка культурно-гигиенические навыки. Формирование навыков контроля за естественными физиологическими потребностями организма ребенка является базовым, так как на его основе строится дальнейшее успешное развитие физиологических и психологических процессов.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Убедительно просим Вас формировать у ребенка навыки самостоятельности – это сделает пребывание ребенка в группе более комфортным, и даст возможность детям быстро собраться на прогулку, заняться играми и другими интересными делами. В 1 год 6 месяцев - 2 года приучаем ребенка раздеваться с небольшой помощью взрослого (снимать шапку, валенки, рейтузы, расстегнутые туфли, шорты, юбку, колготки). К 2-м годам под контролем взрослого учим выполнять отдельные действия: снимать и надевать перечисленные одежду и обувь в определенном порядке. В 2 - 3 года обучаем детей порядку одевания и раздевания. При небольшой помощи взрослого учим снимать одежду, обувь (расстегивать молнии, пуговицы спереди, застежки на липучках, надевать и снимать трусы, колготки, шорты, юбку); в определенном порядке аккуратно складывать снятую одежду; правильно надевать одежду и обувь. В связи с этим просим 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Вас одевать ребенка в детский сад в удобную для него одежду, с которой он может справиться самостоятельно (без тугих кнопок, молний, шнурков и т. п.).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6. Заранее готовьте ребенка к общению с другими детьми и взрослыми. Поощряйте игры с другими детьми, расширяйте круг общения со взрослыми. Посещайте с ним детские парки и площадки, приучайте к игре в песочницах, на праздниках, ходите на дни рождения друзей, наблюдайте, как ребенок себя ведет: стесняется, уединяется, конфликтует (нелегко находит общий язык), контактирует со сверстниками, тянется к общению, раскован. Но во время адаптации круг общения ребенка должен быть ограничен близкими людьми и группой детского сада. Гостей, массовых мероприятий в это время следует избегать, чтобы не перегрузить нервную систему Вашего малыша.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7. Познакомьтесь с воспитателем группы заранее, расскажите об индивидуальных особенностях вашего ребенка, что ему нравится, что нет, каковы его умения и навыки, в какой помощи он нуждается.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8. О предстоящем поступлении в детский сад беседуйте с ребенком, как о радостном событии. Избегайте обсуждения при ребенке волнующих Вас проблем и опасений, связанных с детским садом.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9. Вхождение ребенка в детский сад должно быть постепенным. Вначале нужно привести его в группу, познакомить с воспитателем, со сверстниками, посмотреть вместе с ним игрушки, вызвать интерес к новому окружению и вернуться домой. Планируйте свое время так, чтобы в первый месяц посещения ребенком детского сада у Вас была 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возможность не оставлять его на целый день или (если потребуется) устраивать «разгрузочный день» в середине или в конце недели.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В первую неделю ребенок находится в группе детского сада до 11 часов, забираем его с прогулки, идем домой на обед и обязательно организуем дневной сон (отступать от режима д/с нежелательно). Затем несколько дней пребывания в детском саду должны ограничиваться временем до дневного сна. Просим приводить ребенка в детский сад до 8.30, чтобы он успел до завтрака успокоиться и включиться в жизнь группы.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В дальнейшем, в зависимости от состояния ребенка, это время постепенно увеличивается (время пребывания обязательно обсуждайте с воспитателями группы). Не опаздывайте, забирайте ребенка всегда вовремя.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10. Дайте ребенку в садик его любимую игрушку, постарайтесь «уговорить» ее переночевать в садике и наутро снова с ней встретиться. Если ребенок на это не согласится, пусть игрушка ходит с ним ежедневно и знакомится там с другими. Расспрашивайте, что с игрушкой происходило в детском саду, кто с ней дружил, кто обижал, не было ли ей грустно. Таким образом</w:t>
            </w:r>
            <w:r>
              <w:rPr>
                <w:rFonts w:ascii="Times New Roman" w:eastAsia="Times New Roman" w:hAnsi="Times New Roman" w:cs="Times New Roman"/>
                <w:color w:val="0033FF"/>
                <w:sz w:val="39"/>
              </w:rPr>
              <w:t>,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 вы узнаете многое о том, как вашему малышу удается привыкать к детскому саду.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 xml:space="preserve">11. В период привыкания детей к детскому саду важно учитывать, что, находясь в группе, они чувствуют себя скованно и вынуждены сдерживать свои эмоции, что приводит к внутреннему напряжению, которое, если его не разрядить, может стать причиной невроза. Поэтому дома, в привычной обстановке, следует как можно больше 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играть с ним в веселые подвижные игры и в полной мере выражать эмоции как детям, так и взрослым.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39"/>
              </w:rPr>
              <w:t> Не пугайтесь «домашних» слез ребенка - это естественная реакция в период привыкания к детскому саду.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52"/>
              </w:rPr>
            </w:pP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</w:rPr>
              <w:t>Уважаемые родители!</w:t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52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</w:rPr>
              <w:t>Просим Вас соблюдать режим детского сада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Если вы привели ребенка после начала какого–либо режимного момента, пожалуйста, переоденьте его и сообщите воспитателю о том, что Вы привели ребенка.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Педагоги готовы беседовать с Вами о вашем ребенке утром до 8.15 и вечером после 17.00. В другое время педагог обязан работать с группой детей, и отвлекать его нельзя.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К педагогам группы независимо от их возраста необходимо обращаться на Вы, по имени и отчеству.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Спорные и конфликтные ситуации желательно разрешать в отсутствии детей.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Если вы не смогли решить какой–либо вопрос с педагогом группы, обратитесь к старшему воспитателю или заведующей.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Просим Вас одевать ребенка по погоде и иметь в группе комплект запасного белья и отдельных предметов одежды (варежки, брюки и т.п.).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Просим вас проследить, чтобы в карманах ребенка не было острых, режущих и колющих предметов.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lastRenderedPageBreak/>
              <w:t>* Просим не давать ребенку в детский сад жевательную резинку и электронные игрушки. Если вы считаете необходимым давать ребенку с собой какие–то лакомства, то, пожалуйста, ограничьтесь несколькими карамельками в фантиках.</w:t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  <w:szCs w:val="39"/>
              </w:rPr>
              <w:br/>
            </w:r>
            <w:r w:rsidRPr="005031D0">
              <w:rPr>
                <w:rFonts w:ascii="Times New Roman" w:eastAsia="Times New Roman" w:hAnsi="Times New Roman" w:cs="Times New Roman"/>
                <w:color w:val="0033FF"/>
                <w:sz w:val="39"/>
              </w:rPr>
              <w:t>* В группе детям не разрешается бить и обижать друг друга; брать без разрешения личные вещи, в том числе и принесенные из дома игрушки других детей;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ребенка.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b/>
                <w:bCs/>
                <w:color w:val="FF0000"/>
                <w:sz w:val="43"/>
              </w:rPr>
              <w:t>Администрация детского сада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31D0" w:rsidRPr="005031D0" w:rsidRDefault="005031D0" w:rsidP="005031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387465" cy="9157335"/>
                  <wp:effectExtent l="19050" t="0" r="0" b="0"/>
                  <wp:docPr id="1" name="Рисунок 1" descr="http://ndou205.narod.ru/images/eti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dou205.narod.ru/images/eti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465" cy="915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31D0" w:rsidRPr="005031D0" w:rsidTr="005031D0">
        <w:trPr>
          <w:tblCellSpacing w:w="15" w:type="dxa"/>
        </w:trPr>
        <w:tc>
          <w:tcPr>
            <w:tcW w:w="15026" w:type="dxa"/>
            <w:vMerge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1D0" w:rsidRPr="005031D0" w:rsidRDefault="005031D0" w:rsidP="0050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4638" w:rsidRPr="00004638" w:rsidRDefault="00004638" w:rsidP="0000463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34"/>
          <w:szCs w:val="34"/>
        </w:rPr>
      </w:pPr>
    </w:p>
    <w:p w:rsidR="00BB0583" w:rsidRDefault="00DC06A6">
      <w:r>
        <w:rPr>
          <w:rFonts w:ascii="Segoe UI" w:hAnsi="Segoe UI" w:cs="Segoe UI"/>
          <w:color w:val="000000"/>
          <w:sz w:val="34"/>
          <w:szCs w:val="34"/>
        </w:rPr>
        <w:t> </w:t>
      </w:r>
    </w:p>
    <w:sectPr w:rsidR="00BB0583" w:rsidSect="005031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373" w:rsidRDefault="00D94373" w:rsidP="005031D0">
      <w:pPr>
        <w:spacing w:after="0" w:line="240" w:lineRule="auto"/>
      </w:pPr>
      <w:r>
        <w:separator/>
      </w:r>
    </w:p>
  </w:endnote>
  <w:endnote w:type="continuationSeparator" w:id="1">
    <w:p w:rsidR="00D94373" w:rsidRDefault="00D94373" w:rsidP="0050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373" w:rsidRDefault="00D94373" w:rsidP="005031D0">
      <w:pPr>
        <w:spacing w:after="0" w:line="240" w:lineRule="auto"/>
      </w:pPr>
      <w:r>
        <w:separator/>
      </w:r>
    </w:p>
  </w:footnote>
  <w:footnote w:type="continuationSeparator" w:id="1">
    <w:p w:rsidR="00D94373" w:rsidRDefault="00D94373" w:rsidP="00503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6A6"/>
    <w:rsid w:val="00004638"/>
    <w:rsid w:val="005031D0"/>
    <w:rsid w:val="008D2ABE"/>
    <w:rsid w:val="008E5EAA"/>
    <w:rsid w:val="00937CF5"/>
    <w:rsid w:val="00BB0583"/>
    <w:rsid w:val="00D94373"/>
    <w:rsid w:val="00DC06A6"/>
    <w:rsid w:val="00FA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1"/>
    <w:basedOn w:val="a"/>
    <w:rsid w:val="0050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31D0"/>
    <w:rPr>
      <w:b/>
      <w:bCs/>
    </w:rPr>
  </w:style>
  <w:style w:type="character" w:customStyle="1" w:styleId="24">
    <w:name w:val="стиль24"/>
    <w:basedOn w:val="a0"/>
    <w:rsid w:val="005031D0"/>
  </w:style>
  <w:style w:type="character" w:customStyle="1" w:styleId="50">
    <w:name w:val="стиль50"/>
    <w:basedOn w:val="a0"/>
    <w:rsid w:val="005031D0"/>
  </w:style>
  <w:style w:type="character" w:customStyle="1" w:styleId="37">
    <w:name w:val="стиль37"/>
    <w:basedOn w:val="a0"/>
    <w:rsid w:val="005031D0"/>
  </w:style>
  <w:style w:type="character" w:customStyle="1" w:styleId="31">
    <w:name w:val="стиль31"/>
    <w:basedOn w:val="a0"/>
    <w:rsid w:val="005031D0"/>
  </w:style>
  <w:style w:type="character" w:customStyle="1" w:styleId="47">
    <w:name w:val="стиль47"/>
    <w:basedOn w:val="a0"/>
    <w:rsid w:val="005031D0"/>
  </w:style>
  <w:style w:type="character" w:customStyle="1" w:styleId="33">
    <w:name w:val="стиль33"/>
    <w:basedOn w:val="a0"/>
    <w:rsid w:val="005031D0"/>
  </w:style>
  <w:style w:type="paragraph" w:styleId="a5">
    <w:name w:val="Balloon Text"/>
    <w:basedOn w:val="a"/>
    <w:link w:val="a6"/>
    <w:uiPriority w:val="99"/>
    <w:semiHidden/>
    <w:unhideWhenUsed/>
    <w:rsid w:val="0050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1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0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031D0"/>
  </w:style>
  <w:style w:type="paragraph" w:styleId="a9">
    <w:name w:val="footer"/>
    <w:basedOn w:val="a"/>
    <w:link w:val="aa"/>
    <w:uiPriority w:val="99"/>
    <w:semiHidden/>
    <w:unhideWhenUsed/>
    <w:rsid w:val="0050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1908</Words>
  <Characters>10880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2020-08-31T23:54:00Z</cp:lastPrinted>
  <dcterms:created xsi:type="dcterms:W3CDTF">2020-08-30T23:42:00Z</dcterms:created>
  <dcterms:modified xsi:type="dcterms:W3CDTF">2020-09-02T23:54:00Z</dcterms:modified>
</cp:coreProperties>
</file>