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4D" w:rsidRDefault="00975D4D" w:rsidP="00975D4D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 апреля во всем Мире уже традиционно состоится масштабная акция «Зажги синим», посвященная Всемирному дню распространения информации об аутизме.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 </w:t>
      </w:r>
      <w:r>
        <w:rPr>
          <w:rStyle w:val="a4"/>
          <w:rFonts w:ascii="Arial" w:hAnsi="Arial" w:cs="Arial"/>
          <w:color w:val="000000"/>
          <w:sz w:val="27"/>
          <w:szCs w:val="27"/>
        </w:rPr>
        <w:t>синим цветом</w:t>
      </w:r>
      <w:r>
        <w:rPr>
          <w:rFonts w:ascii="Arial" w:hAnsi="Arial" w:cs="Arial"/>
          <w:color w:val="000000"/>
          <w:sz w:val="27"/>
          <w:szCs w:val="27"/>
        </w:rPr>
        <w:t>, который считается </w:t>
      </w:r>
      <w:r>
        <w:rPr>
          <w:rStyle w:val="a4"/>
          <w:rFonts w:ascii="Arial" w:hAnsi="Arial" w:cs="Arial"/>
          <w:color w:val="000000"/>
          <w:sz w:val="27"/>
          <w:szCs w:val="27"/>
        </w:rPr>
        <w:t>международным символом аутизма</w:t>
      </w:r>
      <w:r>
        <w:rPr>
          <w:rFonts w:ascii="Arial" w:hAnsi="Arial" w:cs="Arial"/>
          <w:color w:val="000000"/>
          <w:sz w:val="27"/>
          <w:szCs w:val="27"/>
        </w:rPr>
        <w:t>, проводятся мероприятия, направленные на привлечение внимания общественности к проблемам аутизма.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данным ВОЗ уже сейчас у каждого 59-ого ребенка диагностируют расстройства аутистического спектра, причем этот показатель продолжает увеличиваться. Аутизм более распространен, чем синдром Дауна и детский церебральный паралич.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Акция проводится в знак солидарности с людьми, страдающими аутизмом, и их семьями. Ее цель заключается в информировании общественности, так как без понимания проблемы никогда не будет готовности общества принять людей с расстройством аутистического спектра.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многих учреждениях Хабаровского края на информационных стендах, на сайтах учреждений и в социальных сетях будет размещена информация об аутизме.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20:00 и всю ночь некоторые городские здания будут подсвечены синим цветом. Также планируется подсветка синим цветом здания Правительства Хабаровского края, 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Семьи, воспитывающие детей и взрослых с аутизмом, всегда обратиться за помощью: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Региональный ресурсный центр по организации комплексного сопровождения людей с расстройством аутистического спектра и тяжелыми нарушениями развития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г.Хабаровоск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ул. Суворова д. 1а, литер Б, Б1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"Семейные приемные ВОРДИ" в Хабаровском крае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г.Хабаровск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ул. Суворова, д. 1а, литер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Б,Б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1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Или по телефону: </w:t>
      </w:r>
      <w:r>
        <w:rPr>
          <w:rStyle w:val="js-phone-number"/>
          <w:rFonts w:ascii="Arial" w:hAnsi="Arial" w:cs="Arial"/>
          <w:color w:val="000000"/>
          <w:sz w:val="27"/>
          <w:szCs w:val="27"/>
        </w:rPr>
        <w:t>88002504243</w:t>
      </w:r>
    </w:p>
    <w:p w:rsidR="00D47E85" w:rsidRDefault="00D47E85">
      <w:bookmarkStart w:id="0" w:name="_GoBack"/>
      <w:bookmarkEnd w:id="0"/>
    </w:p>
    <w:sectPr w:rsidR="00D4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2F"/>
    <w:rsid w:val="00975D4D"/>
    <w:rsid w:val="00CB302F"/>
    <w:rsid w:val="00D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C58B-B6C0-4617-A19D-AFF3D4E1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5D4D"/>
    <w:rPr>
      <w:i/>
      <w:iCs/>
    </w:rPr>
  </w:style>
  <w:style w:type="character" w:customStyle="1" w:styleId="js-phone-number">
    <w:name w:val="js-phone-number"/>
    <w:basedOn w:val="a0"/>
    <w:rsid w:val="0097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2021-03-29T01:01:00Z</dcterms:created>
  <dcterms:modified xsi:type="dcterms:W3CDTF">2021-03-29T01:01:00Z</dcterms:modified>
</cp:coreProperties>
</file>